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748F9A7E" w14:textId="77777777" w:rsidR="000269D5" w:rsidRDefault="000269D5" w:rsidP="2192490F">
      <w:pPr>
        <w:rPr>
          <w:rFonts w:ascii="Calibri" w:eastAsia="Calibri" w:hAnsi="Calibri" w:cs="Calibri"/>
          <w:b/>
          <w:bCs/>
          <w:sz w:val="24"/>
          <w:szCs w:val="24"/>
        </w:rPr>
      </w:pPr>
    </w:p>
    <w:p w14:paraId="15BD0138" w14:textId="7CE6330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1D8B5301" w14:textId="77777777" w:rsidR="000269D5" w:rsidRDefault="000269D5">
      <w:pPr>
        <w:rPr>
          <w:rFonts w:ascii="Calibri" w:eastAsia="Calibri" w:hAnsi="Calibri" w:cs="Calibri"/>
          <w:b/>
          <w:bCs/>
          <w:sz w:val="24"/>
          <w:szCs w:val="24"/>
        </w:rPr>
      </w:pPr>
      <w:r>
        <w:rPr>
          <w:rFonts w:ascii="Calibri" w:eastAsia="Calibri" w:hAnsi="Calibri" w:cs="Calibri"/>
          <w:b/>
          <w:bCs/>
          <w:sz w:val="24"/>
          <w:szCs w:val="24"/>
        </w:rPr>
        <w:br w:type="page"/>
      </w:r>
    </w:p>
    <w:p w14:paraId="6B1F5C31" w14:textId="4426BF72"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lastRenderedPageBreak/>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r w:rsidR="0085351C" w:rsidRPr="2192490F">
        <w:rPr>
          <w:rFonts w:ascii="Calibri" w:eastAsia="Calibri" w:hAnsi="Calibri" w:cs="Calibri"/>
          <w:color w:val="202122"/>
        </w:rPr>
        <w:t>a</w:t>
      </w:r>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000269D5"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r w:rsidRPr="2192490F">
              <w:rPr>
                <w:sz w:val="24"/>
                <w:szCs w:val="24"/>
              </w:rPr>
              <w:t>pandemic</w:t>
            </w:r>
            <w:r w:rsidR="5BAACA1F" w:rsidRPr="2192490F">
              <w:rPr>
                <w:sz w:val="24"/>
                <w:szCs w:val="24"/>
              </w:rPr>
              <w:t>.</w:t>
            </w:r>
            <w:r w:rsidRPr="2192490F">
              <w:rPr>
                <w:color w:val="202122"/>
                <w:sz w:val="24"/>
                <w:szCs w:val="24"/>
              </w:rPr>
              <w:t>Operations</w:t>
            </w:r>
            <w:proofErr w:type="spell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r w:rsidRPr="2192490F">
        <w:rPr>
          <w:rFonts w:ascii="Calibri" w:eastAsia="Calibri" w:hAnsi="Calibri" w:cs="Calibri"/>
          <w:color w:val="202122"/>
          <w:sz w:val="24"/>
          <w:szCs w:val="24"/>
        </w:rPr>
        <w:t>world.As</w:t>
      </w:r>
      <w:proofErr w:type="spell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r w:rsidRPr="2192490F">
        <w:rPr>
          <w:rFonts w:ascii="Calibri" w:eastAsia="Calibri" w:hAnsi="Calibri" w:cs="Calibri"/>
          <w:color w:val="202122"/>
          <w:sz w:val="24"/>
          <w:szCs w:val="24"/>
        </w:rPr>
        <w:t>brand new</w:t>
      </w:r>
      <w:bookmarkEnd w:id="9"/>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four retro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r w:rsidRPr="2192490F">
        <w:rPr>
          <w:rFonts w:ascii="Calibri" w:eastAsia="Calibri" w:hAnsi="Calibri" w:cs="Calibri"/>
          <w:color w:val="202122"/>
          <w:sz w:val="24"/>
          <w:szCs w:val="24"/>
        </w:rPr>
        <w:t>queues.Its</w:t>
      </w:r>
      <w:proofErr w:type="spell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r w:rsidRPr="2192490F">
        <w:rPr>
          <w:rFonts w:ascii="Calibri" w:eastAsia="Calibri" w:hAnsi="Calibri" w:cs="Calibri"/>
          <w:color w:val="202122"/>
          <w:sz w:val="24"/>
          <w:szCs w:val="24"/>
        </w:rPr>
        <w:t>were</w:t>
      </w:r>
      <w:bookmarkEnd w:id="10"/>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first opened a World Cargo centre at Heathrow in the late 1990s;it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March 2014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r w:rsidRPr="2192490F">
        <w:rPr>
          <w:rFonts w:ascii="Calibri" w:eastAsia="Calibri" w:hAnsi="Calibri" w:cs="Calibri"/>
          <w:sz w:val="24"/>
          <w:szCs w:val="24"/>
        </w:rPr>
        <w:t>e.g.</w:t>
      </w:r>
      <w:bookmarkEnd w:id="13"/>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r w:rsidRPr="2192490F">
        <w:rPr>
          <w:rFonts w:ascii="Calibri" w:eastAsia="Calibri" w:hAnsi="Calibri" w:cs="Calibri"/>
          <w:sz w:val="24"/>
          <w:szCs w:val="24"/>
        </w:rPr>
        <w:t>%.Consideration</w:t>
      </w:r>
      <w:bookmarkEnd w:id="17"/>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r w:rsidRPr="2192490F">
        <w:rPr>
          <w:rFonts w:ascii="Calibri" w:eastAsia="Calibri" w:hAnsi="Calibri" w:cs="Calibri"/>
          <w:b/>
          <w:bCs/>
          <w:i/>
          <w:iCs/>
          <w:sz w:val="24"/>
          <w:szCs w:val="24"/>
        </w:rPr>
        <w:t>Vascular Disease</w:t>
      </w:r>
      <w:bookmarkEnd w:id="20"/>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r w:rsidRPr="2192490F">
        <w:rPr>
          <w:rFonts w:ascii="Calibri" w:eastAsia="Calibri" w:hAnsi="Calibri" w:cs="Calibri"/>
          <w:b/>
          <w:bCs/>
          <w:i/>
          <w:iCs/>
          <w:sz w:val="24"/>
          <w:szCs w:val="24"/>
        </w:rPr>
        <w:t>grafting ,</w:t>
      </w:r>
      <w:bookmarkEnd w:id="21"/>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Whilst pregnancy is not a “medical condition”, flying whilst pregnant is a frequently raised topic. Normally pregnancy is a happy event for all concerned but delivery in flight it is not without risks to the mother and baby. For this reason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controlled. Generally</w:t>
      </w:r>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Reed, Dan. "New York-London Is The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a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$4.55  billion.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Qatar being the first departing flight. The terminal increased the airport's maximum passenger capacity annually by 47  million,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r w:rsidRPr="2192490F">
        <w:rPr>
          <w:rFonts w:ascii="Calibri" w:eastAsia="Calibri" w:hAnsi="Calibri" w:cs="Calibri"/>
          <w:color w:val="202122"/>
          <w:sz w:val="24"/>
          <w:szCs w:val="24"/>
        </w:rPr>
        <w:t>Also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Also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Also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First class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There is a direct connection to Sheikh Rashid Terminal (Concourse C) located at the control tower structure through passenger walkways. There is also a 300-room hotel and health club including both five and four star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r w:rsidRPr="007B32AE">
              <w:rPr>
                <w:sz w:val="24"/>
                <w:szCs w:val="24"/>
              </w:rPr>
              <w:t>Mahé</w:t>
            </w:r>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Istanbul–Sabiha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Moscow–Zhukovsky</w:t>
            </w:r>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r w:rsidRPr="000E3EDC">
              <w:rPr>
                <w:sz w:val="24"/>
                <w:szCs w:val="24"/>
              </w:rPr>
              <w:t>Sohag</w:t>
            </w:r>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r w:rsidRPr="000E3EDC">
              <w:rPr>
                <w:sz w:val="24"/>
                <w:szCs w:val="24"/>
              </w:rPr>
              <w:t>Ta'if</w:t>
            </w:r>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lastRenderedPageBreak/>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r w:rsidRPr="00E603E2">
              <w:rPr>
                <w:sz w:val="24"/>
                <w:szCs w:val="24"/>
              </w:rPr>
              <w:t>Sharana</w:t>
            </w:r>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The stations are located in front of both terminals and can be accessed directly from the arrivals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Emirates offers a complimentary coach service, which operates three daily services to and from Al Ain, and four daily,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amount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 xml:space="preserve">SEE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AND 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"flydubai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"flydubai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D13E9" w14:textId="77777777" w:rsidR="00B371C2" w:rsidRDefault="00B371C2" w:rsidP="003F1BF3">
      <w:pPr>
        <w:spacing w:after="0" w:line="240" w:lineRule="auto"/>
      </w:pPr>
      <w:r>
        <w:separator/>
      </w:r>
    </w:p>
  </w:endnote>
  <w:endnote w:type="continuationSeparator" w:id="0">
    <w:p w14:paraId="180984BE" w14:textId="77777777" w:rsidR="00B371C2" w:rsidRDefault="00B371C2"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68E39" w14:textId="77777777" w:rsidR="00B371C2" w:rsidRDefault="00B371C2" w:rsidP="003F1BF3">
      <w:pPr>
        <w:spacing w:after="0" w:line="240" w:lineRule="auto"/>
      </w:pPr>
      <w:r>
        <w:separator/>
      </w:r>
    </w:p>
  </w:footnote>
  <w:footnote w:type="continuationSeparator" w:id="0">
    <w:p w14:paraId="76B4BDAE" w14:textId="77777777" w:rsidR="00B371C2" w:rsidRDefault="00B371C2"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9"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0"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1"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3"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5"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6"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7"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0"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1"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3"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4"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5"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6"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27"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28"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19"/>
  </w:num>
  <w:num w:numId="2" w16cid:durableId="88738497">
    <w:abstractNumId w:val="9"/>
  </w:num>
  <w:num w:numId="3" w16cid:durableId="338241860">
    <w:abstractNumId w:val="15"/>
  </w:num>
  <w:num w:numId="4" w16cid:durableId="15886899">
    <w:abstractNumId w:val="1"/>
  </w:num>
  <w:num w:numId="5" w16cid:durableId="1377195053">
    <w:abstractNumId w:val="6"/>
  </w:num>
  <w:num w:numId="6" w16cid:durableId="382556748">
    <w:abstractNumId w:val="12"/>
  </w:num>
  <w:num w:numId="7" w16cid:durableId="1051422606">
    <w:abstractNumId w:val="25"/>
  </w:num>
  <w:num w:numId="8" w16cid:durableId="1315067123">
    <w:abstractNumId w:val="20"/>
  </w:num>
  <w:num w:numId="9" w16cid:durableId="740955339">
    <w:abstractNumId w:val="24"/>
  </w:num>
  <w:num w:numId="10" w16cid:durableId="1600337049">
    <w:abstractNumId w:val="16"/>
  </w:num>
  <w:num w:numId="11" w16cid:durableId="654458167">
    <w:abstractNumId w:val="26"/>
  </w:num>
  <w:num w:numId="12" w16cid:durableId="1336689519">
    <w:abstractNumId w:val="3"/>
  </w:num>
  <w:num w:numId="13" w16cid:durableId="1898003858">
    <w:abstractNumId w:val="14"/>
  </w:num>
  <w:num w:numId="14" w16cid:durableId="101152854">
    <w:abstractNumId w:val="8"/>
  </w:num>
  <w:num w:numId="15" w16cid:durableId="952592815">
    <w:abstractNumId w:val="22"/>
  </w:num>
  <w:num w:numId="16" w16cid:durableId="921370938">
    <w:abstractNumId w:val="27"/>
  </w:num>
  <w:num w:numId="17" w16cid:durableId="555164471">
    <w:abstractNumId w:val="23"/>
  </w:num>
  <w:num w:numId="18" w16cid:durableId="879895615">
    <w:abstractNumId w:val="10"/>
  </w:num>
  <w:num w:numId="19" w16cid:durableId="280261889">
    <w:abstractNumId w:val="28"/>
  </w:num>
  <w:num w:numId="20" w16cid:durableId="424964546">
    <w:abstractNumId w:val="31"/>
  </w:num>
  <w:num w:numId="21" w16cid:durableId="132646199">
    <w:abstractNumId w:val="18"/>
  </w:num>
  <w:num w:numId="22" w16cid:durableId="515774525">
    <w:abstractNumId w:val="0"/>
  </w:num>
  <w:num w:numId="23" w16cid:durableId="153229480">
    <w:abstractNumId w:val="2"/>
  </w:num>
  <w:num w:numId="24" w16cid:durableId="1584217258">
    <w:abstractNumId w:val="11"/>
  </w:num>
  <w:num w:numId="25" w16cid:durableId="2089644695">
    <w:abstractNumId w:val="29"/>
  </w:num>
  <w:num w:numId="26" w16cid:durableId="1241020048">
    <w:abstractNumId w:val="30"/>
  </w:num>
  <w:num w:numId="27" w16cid:durableId="1350914322">
    <w:abstractNumId w:val="5"/>
  </w:num>
  <w:num w:numId="28" w16cid:durableId="1438911990">
    <w:abstractNumId w:val="17"/>
  </w:num>
  <w:num w:numId="29" w16cid:durableId="1042754027">
    <w:abstractNumId w:val="7"/>
  </w:num>
  <w:num w:numId="30" w16cid:durableId="1687251921">
    <w:abstractNumId w:val="21"/>
  </w:num>
  <w:num w:numId="31" w16cid:durableId="132066069">
    <w:abstractNumId w:val="4"/>
  </w:num>
  <w:num w:numId="32" w16cid:durableId="2091854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4829"/>
    <w:rsid w:val="00C01E7B"/>
    <w:rsid w:val="00C04E40"/>
    <w:rsid w:val="00C10E24"/>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62A5D"/>
    <w:rsid w:val="00D75174"/>
    <w:rsid w:val="00D80003"/>
    <w:rsid w:val="00DA0029"/>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102</Pages>
  <Words>26111</Words>
  <Characters>148836</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5</cp:revision>
  <dcterms:created xsi:type="dcterms:W3CDTF">2023-05-28T19:39:00Z</dcterms:created>
  <dcterms:modified xsi:type="dcterms:W3CDTF">2023-06-12T17:11:00Z</dcterms:modified>
</cp:coreProperties>
</file>